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CA60" w14:textId="77777777" w:rsidR="001B5076" w:rsidRPr="00043211" w:rsidRDefault="0066291C" w:rsidP="0066291C">
      <w:pPr>
        <w:spacing w:after="120" w:line="360" w:lineRule="auto"/>
        <w:rPr>
          <w:rFonts w:ascii="Times New Roman" w:hAnsi="Times New Roman" w:cs="Times New Roman"/>
          <w:b/>
          <w:sz w:val="32"/>
        </w:rPr>
      </w:pPr>
      <w:r w:rsidRPr="00043211">
        <w:rPr>
          <w:rFonts w:ascii="Times New Roman" w:hAnsi="Times New Roman" w:cs="Times New Roman"/>
          <w:b/>
          <w:noProof/>
          <w:sz w:val="24"/>
          <w:lang w:eastAsia="fr-FR"/>
        </w:rPr>
        <w:drawing>
          <wp:inline distT="0" distB="0" distL="0" distR="0" wp14:anchorId="7ECEDF50" wp14:editId="6159F014">
            <wp:extent cx="1651000" cy="571500"/>
            <wp:effectExtent l="0" t="0" r="6350" b="0"/>
            <wp:docPr id="1" name="Image 1" descr="logotype LBA + Signature CMJ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LBA + Signature CMJ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34" cy="5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94AD" w14:textId="77777777" w:rsidR="001F14B9" w:rsidRPr="00043211" w:rsidRDefault="008A51FA" w:rsidP="001B5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43211">
        <w:rPr>
          <w:rFonts w:ascii="Times New Roman" w:hAnsi="Times New Roman" w:cs="Times New Roman"/>
          <w:b/>
          <w:sz w:val="32"/>
        </w:rPr>
        <w:t xml:space="preserve">APPEL A CANDIDATURES </w:t>
      </w:r>
    </w:p>
    <w:p w14:paraId="7636757B" w14:textId="77777777" w:rsidR="008A51FA" w:rsidRPr="00043211" w:rsidRDefault="008A51FA" w:rsidP="001B5076">
      <w:pPr>
        <w:spacing w:after="120" w:line="360" w:lineRule="auto"/>
        <w:jc w:val="both"/>
        <w:rPr>
          <w:rFonts w:ascii="Times New Roman" w:hAnsi="Times New Roman" w:cs="Times New Roman"/>
          <w:sz w:val="16"/>
        </w:rPr>
      </w:pPr>
    </w:p>
    <w:p w14:paraId="2245D836" w14:textId="77777777" w:rsidR="0066291C" w:rsidRPr="00043211" w:rsidRDefault="0066291C" w:rsidP="00F1125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3211">
        <w:rPr>
          <w:rFonts w:ascii="Times New Roman" w:hAnsi="Times New Roman" w:cs="Times New Roman"/>
        </w:rPr>
        <w:t>La Banque Agricole lance le présent appel à candidatures pour le recrutement d’un</w:t>
      </w:r>
      <w:r w:rsidR="00C74D9C" w:rsidRPr="00043211">
        <w:rPr>
          <w:rFonts w:ascii="Times New Roman" w:hAnsi="Times New Roman" w:cs="Times New Roman"/>
        </w:rPr>
        <w:t>(e)</w:t>
      </w:r>
      <w:r w:rsidRPr="00043211">
        <w:rPr>
          <w:rFonts w:ascii="Times New Roman" w:hAnsi="Times New Roman" w:cs="Times New Roman"/>
        </w:rPr>
        <w:t xml:space="preserve"> </w:t>
      </w:r>
      <w:r w:rsidR="006C09ED" w:rsidRPr="00043211">
        <w:rPr>
          <w:rFonts w:ascii="Times New Roman" w:hAnsi="Times New Roman" w:cs="Times New Roman"/>
          <w:b/>
        </w:rPr>
        <w:t xml:space="preserve">Support </w:t>
      </w:r>
      <w:proofErr w:type="spellStart"/>
      <w:r w:rsidR="006C09ED" w:rsidRPr="00043211">
        <w:rPr>
          <w:rFonts w:ascii="Times New Roman" w:hAnsi="Times New Roman" w:cs="Times New Roman"/>
          <w:b/>
        </w:rPr>
        <w:t>Core</w:t>
      </w:r>
      <w:proofErr w:type="spellEnd"/>
      <w:r w:rsidR="006C09ED" w:rsidRPr="00043211">
        <w:rPr>
          <w:rFonts w:ascii="Times New Roman" w:hAnsi="Times New Roman" w:cs="Times New Roman"/>
          <w:b/>
        </w:rPr>
        <w:t xml:space="preserve"> Banking Amplitude</w:t>
      </w:r>
      <w:r w:rsidRPr="00043211">
        <w:rPr>
          <w:rFonts w:ascii="Times New Roman" w:hAnsi="Times New Roman" w:cs="Times New Roman"/>
          <w:b/>
        </w:rPr>
        <w:t>.</w:t>
      </w:r>
    </w:p>
    <w:p w14:paraId="6C845214" w14:textId="77777777" w:rsidR="00551BEC" w:rsidRPr="00043211" w:rsidRDefault="00551BEC" w:rsidP="00F1125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3211">
        <w:rPr>
          <w:rFonts w:ascii="Times New Roman" w:hAnsi="Times New Roman" w:cs="Times New Roman"/>
          <w:b/>
        </w:rPr>
        <w:t>Classification : classe</w:t>
      </w:r>
      <w:r w:rsidR="006738DA" w:rsidRPr="00043211">
        <w:rPr>
          <w:rFonts w:ascii="Times New Roman" w:hAnsi="Times New Roman" w:cs="Times New Roman"/>
          <w:b/>
        </w:rPr>
        <w:t xml:space="preserve"> </w:t>
      </w:r>
      <w:r w:rsidR="0054664B" w:rsidRPr="00043211">
        <w:rPr>
          <w:rFonts w:ascii="Times New Roman" w:hAnsi="Times New Roman" w:cs="Times New Roman"/>
          <w:b/>
        </w:rPr>
        <w:t>4</w:t>
      </w:r>
      <w:r w:rsidR="00AC7E71" w:rsidRPr="00043211">
        <w:rPr>
          <w:rFonts w:ascii="Times New Roman" w:hAnsi="Times New Roman" w:cs="Times New Roman"/>
          <w:b/>
        </w:rPr>
        <w:t xml:space="preserve"> </w:t>
      </w:r>
      <w:r w:rsidRPr="00043211">
        <w:rPr>
          <w:rFonts w:ascii="Times New Roman" w:hAnsi="Times New Roman" w:cs="Times New Roman"/>
          <w:b/>
        </w:rPr>
        <w:t>de la C</w:t>
      </w:r>
      <w:r w:rsidR="00582886" w:rsidRPr="00043211">
        <w:rPr>
          <w:rFonts w:ascii="Times New Roman" w:hAnsi="Times New Roman" w:cs="Times New Roman"/>
          <w:b/>
        </w:rPr>
        <w:t xml:space="preserve">onvention </w:t>
      </w:r>
      <w:r w:rsidRPr="00043211">
        <w:rPr>
          <w:rFonts w:ascii="Times New Roman" w:hAnsi="Times New Roman" w:cs="Times New Roman"/>
          <w:b/>
        </w:rPr>
        <w:t>C</w:t>
      </w:r>
      <w:r w:rsidR="00582886" w:rsidRPr="00043211">
        <w:rPr>
          <w:rFonts w:ascii="Times New Roman" w:hAnsi="Times New Roman" w:cs="Times New Roman"/>
          <w:b/>
        </w:rPr>
        <w:t xml:space="preserve">ollective des </w:t>
      </w:r>
      <w:r w:rsidRPr="00043211">
        <w:rPr>
          <w:rFonts w:ascii="Times New Roman" w:hAnsi="Times New Roman" w:cs="Times New Roman"/>
          <w:b/>
        </w:rPr>
        <w:t>B</w:t>
      </w:r>
      <w:r w:rsidR="00582886" w:rsidRPr="00043211">
        <w:rPr>
          <w:rFonts w:ascii="Times New Roman" w:hAnsi="Times New Roman" w:cs="Times New Roman"/>
          <w:b/>
        </w:rPr>
        <w:t xml:space="preserve">anques et </w:t>
      </w:r>
      <w:r w:rsidRPr="00043211">
        <w:rPr>
          <w:rFonts w:ascii="Times New Roman" w:hAnsi="Times New Roman" w:cs="Times New Roman"/>
          <w:b/>
        </w:rPr>
        <w:t>E</w:t>
      </w:r>
      <w:r w:rsidR="00582886" w:rsidRPr="00043211">
        <w:rPr>
          <w:rFonts w:ascii="Times New Roman" w:hAnsi="Times New Roman" w:cs="Times New Roman"/>
          <w:b/>
        </w:rPr>
        <w:t xml:space="preserve">tablissements </w:t>
      </w:r>
      <w:r w:rsidRPr="00043211">
        <w:rPr>
          <w:rFonts w:ascii="Times New Roman" w:hAnsi="Times New Roman" w:cs="Times New Roman"/>
          <w:b/>
        </w:rPr>
        <w:t>F</w:t>
      </w:r>
      <w:r w:rsidR="00582886" w:rsidRPr="00043211">
        <w:rPr>
          <w:rFonts w:ascii="Times New Roman" w:hAnsi="Times New Roman" w:cs="Times New Roman"/>
          <w:b/>
        </w:rPr>
        <w:t xml:space="preserve">inanciers du </w:t>
      </w:r>
      <w:r w:rsidRPr="00043211">
        <w:rPr>
          <w:rFonts w:ascii="Times New Roman" w:hAnsi="Times New Roman" w:cs="Times New Roman"/>
          <w:b/>
        </w:rPr>
        <w:t>S</w:t>
      </w:r>
      <w:r w:rsidR="00582886" w:rsidRPr="00043211">
        <w:rPr>
          <w:rFonts w:ascii="Times New Roman" w:hAnsi="Times New Roman" w:cs="Times New Roman"/>
          <w:b/>
        </w:rPr>
        <w:t>énégal (CCBEFS).</w:t>
      </w:r>
    </w:p>
    <w:p w14:paraId="2B4DA787" w14:textId="1E2AB2E2" w:rsidR="004F5DC3" w:rsidRPr="00043211" w:rsidRDefault="004F5DC3" w:rsidP="00F1125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3211">
        <w:rPr>
          <w:rFonts w:ascii="Times New Roman" w:hAnsi="Times New Roman" w:cs="Times New Roman"/>
        </w:rPr>
        <w:t xml:space="preserve">Rattaché(e) au </w:t>
      </w:r>
      <w:r w:rsidR="00D015CE" w:rsidRPr="00043211">
        <w:rPr>
          <w:rFonts w:ascii="Times New Roman" w:hAnsi="Times New Roman" w:cs="Times New Roman"/>
        </w:rPr>
        <w:t>chef du Département Support Banking</w:t>
      </w:r>
      <w:r w:rsidR="00951175">
        <w:rPr>
          <w:rFonts w:ascii="Times New Roman" w:hAnsi="Times New Roman" w:cs="Times New Roman"/>
        </w:rPr>
        <w:t xml:space="preserve"> System et Digitalisation</w:t>
      </w:r>
      <w:r w:rsidR="00D777F8" w:rsidRPr="00043211">
        <w:rPr>
          <w:rFonts w:ascii="Times New Roman" w:hAnsi="Times New Roman" w:cs="Times New Roman"/>
          <w:b/>
        </w:rPr>
        <w:t>, il (elle) aura pour missions de :</w:t>
      </w:r>
    </w:p>
    <w:p w14:paraId="4999B35D" w14:textId="77777777" w:rsidR="00D015CE" w:rsidRPr="00043211" w:rsidRDefault="0054664B" w:rsidP="00D015CE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 xml:space="preserve">Mener toutes les activités liées </w:t>
      </w:r>
      <w:r w:rsidR="00D015CE" w:rsidRPr="00043211">
        <w:rPr>
          <w:rFonts w:ascii="Times New Roman" w:hAnsi="Times New Roman" w:cs="Times New Roman"/>
        </w:rPr>
        <w:t>à la Gestion du paramétrage amplitude</w:t>
      </w:r>
      <w:r w:rsidRPr="00043211">
        <w:rPr>
          <w:rFonts w:ascii="Times New Roman" w:hAnsi="Times New Roman" w:cs="Times New Roman"/>
        </w:rPr>
        <w:t xml:space="preserve"> </w:t>
      </w:r>
    </w:p>
    <w:p w14:paraId="2882D2E0" w14:textId="77777777" w:rsidR="004D3B18" w:rsidRPr="00043211" w:rsidRDefault="00D015CE" w:rsidP="00D015CE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Gestion et suivie des évolutions et des patchs</w:t>
      </w:r>
      <w:r w:rsidR="004D3B18" w:rsidRPr="00043211">
        <w:rPr>
          <w:rFonts w:ascii="Times New Roman" w:hAnsi="Times New Roman" w:cs="Times New Roman"/>
        </w:rPr>
        <w:t> ;</w:t>
      </w:r>
    </w:p>
    <w:p w14:paraId="3DE097EB" w14:textId="77777777" w:rsidR="00D015CE" w:rsidRPr="00043211" w:rsidRDefault="00D015CE" w:rsidP="00D015CE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Gestion de la relation avec les différents acteurs projet internes et externes</w:t>
      </w:r>
    </w:p>
    <w:p w14:paraId="6C30E337" w14:textId="77777777" w:rsidR="00D015CE" w:rsidRPr="00043211" w:rsidRDefault="00D015CE" w:rsidP="00D015CE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Développement spécifiques / Interfaçage avec amplitude</w:t>
      </w:r>
    </w:p>
    <w:p w14:paraId="2A89B4CF" w14:textId="77777777" w:rsidR="00D015CE" w:rsidRPr="00043211" w:rsidRDefault="00D015CE" w:rsidP="00D015CE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 xml:space="preserve">Elaboration de tableaux de bord pour les utilisateurs </w:t>
      </w:r>
    </w:p>
    <w:p w14:paraId="7FEA3E8A" w14:textId="77777777" w:rsidR="00D015CE" w:rsidRPr="00043211" w:rsidRDefault="00D015CE" w:rsidP="00D015CE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Support fonctionnel amplitude</w:t>
      </w:r>
    </w:p>
    <w:p w14:paraId="74EABC0E" w14:textId="77777777" w:rsidR="00D777F8" w:rsidRPr="00043211" w:rsidRDefault="00D777F8" w:rsidP="00D777F8">
      <w:pPr>
        <w:spacing w:after="0" w:line="360" w:lineRule="auto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A ce titre i l(elle) sera chargé(e) de :</w:t>
      </w:r>
    </w:p>
    <w:p w14:paraId="1636C070" w14:textId="77777777" w:rsidR="00D015CE" w:rsidRPr="00043211" w:rsidRDefault="00C06553" w:rsidP="00C065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Participer à tous les projets liés à l’implémentation de nouveaux modules.</w:t>
      </w:r>
    </w:p>
    <w:p w14:paraId="4D814E5F" w14:textId="77777777" w:rsidR="00C06553" w:rsidRPr="00043211" w:rsidRDefault="00C06553" w:rsidP="00C065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Assister à la mise en production et conduite de changement</w:t>
      </w:r>
    </w:p>
    <w:p w14:paraId="74A86980" w14:textId="77777777" w:rsidR="00C06553" w:rsidRPr="00043211" w:rsidRDefault="00C06553" w:rsidP="00C06553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Conception et diffusion de guides utilisateurs</w:t>
      </w:r>
    </w:p>
    <w:p w14:paraId="00C259B2" w14:textId="686691C4" w:rsidR="00C06553" w:rsidRPr="00043211" w:rsidRDefault="00C06553" w:rsidP="00C06553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 xml:space="preserve">Mettre en œuvre et </w:t>
      </w:r>
      <w:proofErr w:type="gramStart"/>
      <w:r w:rsidRPr="00043211">
        <w:rPr>
          <w:rFonts w:ascii="Times New Roman" w:hAnsi="Times New Roman" w:cs="Times New Roman"/>
        </w:rPr>
        <w:t xml:space="preserve">suivi </w:t>
      </w:r>
      <w:r w:rsidR="00951175">
        <w:rPr>
          <w:rFonts w:ascii="Times New Roman" w:hAnsi="Times New Roman" w:cs="Times New Roman"/>
        </w:rPr>
        <w:t xml:space="preserve"> des</w:t>
      </w:r>
      <w:proofErr w:type="gramEnd"/>
      <w:r w:rsidR="00951175">
        <w:rPr>
          <w:rFonts w:ascii="Times New Roman" w:hAnsi="Times New Roman" w:cs="Times New Roman"/>
        </w:rPr>
        <w:t xml:space="preserve"> d</w:t>
      </w:r>
      <w:r w:rsidR="006F1F61">
        <w:rPr>
          <w:rFonts w:ascii="Times New Roman" w:hAnsi="Times New Roman" w:cs="Times New Roman"/>
        </w:rPr>
        <w:t>emandes d’intervention du Support SOPRA</w:t>
      </w:r>
    </w:p>
    <w:p w14:paraId="3AF7C1BA" w14:textId="77777777" w:rsidR="00C06553" w:rsidRPr="00043211" w:rsidRDefault="00C06553" w:rsidP="00C06553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Intégrer des fichiers de mouvements</w:t>
      </w:r>
    </w:p>
    <w:p w14:paraId="4DCFE206" w14:textId="77777777" w:rsidR="00C06553" w:rsidRPr="00043211" w:rsidRDefault="00C06553" w:rsidP="00C06553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Suivi des interfaces entre Amplitude et applications externes</w:t>
      </w:r>
    </w:p>
    <w:p w14:paraId="2B005395" w14:textId="77777777" w:rsidR="00D2473F" w:rsidRPr="00043211" w:rsidRDefault="00D2473F" w:rsidP="00D2473F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 xml:space="preserve">Assister les utilisateurs </w:t>
      </w:r>
    </w:p>
    <w:p w14:paraId="46934C5A" w14:textId="77777777" w:rsidR="00D2473F" w:rsidRPr="00043211" w:rsidRDefault="00D2473F" w:rsidP="00D2473F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Participer aux travaux d’</w:t>
      </w:r>
      <w:r w:rsidR="00E45F65" w:rsidRPr="00043211">
        <w:rPr>
          <w:rFonts w:ascii="Times New Roman" w:hAnsi="Times New Roman" w:cs="Times New Roman"/>
        </w:rPr>
        <w:t>exploitation</w:t>
      </w:r>
      <w:r w:rsidRPr="00043211">
        <w:rPr>
          <w:rFonts w:ascii="Times New Roman" w:hAnsi="Times New Roman" w:cs="Times New Roman"/>
        </w:rPr>
        <w:t xml:space="preserve"> </w:t>
      </w:r>
    </w:p>
    <w:p w14:paraId="1BE4EEA4" w14:textId="77777777" w:rsidR="00D2473F" w:rsidRPr="00043211" w:rsidRDefault="00D2473F" w:rsidP="00D2473F">
      <w:pPr>
        <w:pStyle w:val="Paragraphedeliste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 xml:space="preserve">Former </w:t>
      </w:r>
      <w:r w:rsidR="00E45F65" w:rsidRPr="00043211">
        <w:rPr>
          <w:rFonts w:ascii="Times New Roman" w:hAnsi="Times New Roman" w:cs="Times New Roman"/>
        </w:rPr>
        <w:t xml:space="preserve">des utilisateurs </w:t>
      </w:r>
    </w:p>
    <w:p w14:paraId="38A3CA2B" w14:textId="77777777" w:rsidR="00C74D9C" w:rsidRPr="00043211" w:rsidRDefault="00C74D9C" w:rsidP="00F1125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8F9D1F" w14:textId="77777777" w:rsidR="0066291C" w:rsidRPr="00043211" w:rsidRDefault="0066291C" w:rsidP="00F11258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b/>
          <w:szCs w:val="20"/>
          <w:u w:val="single"/>
        </w:rPr>
        <w:t xml:space="preserve">Compétences requises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311"/>
      </w:tblGrid>
      <w:tr w:rsidR="004F5DC3" w:rsidRPr="00043211" w14:paraId="40E139A5" w14:textId="77777777" w:rsidTr="004F5DC3">
        <w:tc>
          <w:tcPr>
            <w:tcW w:w="2074" w:type="dxa"/>
            <w:shd w:val="clear" w:color="auto" w:fill="auto"/>
          </w:tcPr>
          <w:p w14:paraId="668BB5BB" w14:textId="77777777" w:rsidR="004F5DC3" w:rsidRPr="00043211" w:rsidRDefault="004F5DC3" w:rsidP="00F1125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43211">
              <w:rPr>
                <w:rFonts w:ascii="Times New Roman" w:hAnsi="Times New Roman" w:cs="Times New Roman"/>
                <w:b/>
                <w:szCs w:val="20"/>
              </w:rPr>
              <w:t>SAVOIRS</w:t>
            </w:r>
          </w:p>
        </w:tc>
        <w:tc>
          <w:tcPr>
            <w:tcW w:w="7311" w:type="dxa"/>
            <w:shd w:val="clear" w:color="auto" w:fill="auto"/>
          </w:tcPr>
          <w:p w14:paraId="18C7B05C" w14:textId="77777777" w:rsidR="004F5DC3" w:rsidRPr="00043211" w:rsidRDefault="00E45F65" w:rsidP="00E45F65">
            <w:pPr>
              <w:pStyle w:val="Paragraphedeliste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Bonne </w:t>
            </w:r>
            <w:proofErr w:type="gramStart"/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connaissance  du</w:t>
            </w:r>
            <w:proofErr w:type="gramEnd"/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 </w:t>
            </w:r>
            <w:proofErr w:type="spellStart"/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Core</w:t>
            </w:r>
            <w:proofErr w:type="spellEnd"/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 Banking Amplitude</w:t>
            </w:r>
          </w:p>
          <w:p w14:paraId="3FC582B4" w14:textId="77777777" w:rsidR="00E45F65" w:rsidRPr="00043211" w:rsidRDefault="00E45F65" w:rsidP="00E45F65">
            <w:pPr>
              <w:pStyle w:val="Paragraphedeliste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Gestion de projets </w:t>
            </w:r>
          </w:p>
          <w:p w14:paraId="1733FF98" w14:textId="77777777" w:rsidR="00E45F65" w:rsidRPr="00043211" w:rsidRDefault="00E45F65" w:rsidP="00E45F65">
            <w:pPr>
              <w:pStyle w:val="Paragraphedeliste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Analyse et Gestion des incidents Amplitude </w:t>
            </w:r>
          </w:p>
        </w:tc>
      </w:tr>
      <w:tr w:rsidR="004F5DC3" w:rsidRPr="00043211" w14:paraId="1D8EA6E6" w14:textId="77777777" w:rsidTr="004F5DC3">
        <w:tc>
          <w:tcPr>
            <w:tcW w:w="2074" w:type="dxa"/>
            <w:shd w:val="clear" w:color="auto" w:fill="auto"/>
          </w:tcPr>
          <w:p w14:paraId="1B6D371A" w14:textId="77777777" w:rsidR="004F5DC3" w:rsidRPr="00043211" w:rsidRDefault="004F5DC3" w:rsidP="00F1125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43211">
              <w:rPr>
                <w:rFonts w:ascii="Times New Roman" w:hAnsi="Times New Roman" w:cs="Times New Roman"/>
                <w:b/>
                <w:szCs w:val="20"/>
              </w:rPr>
              <w:t>SAVOIR-FAIRE</w:t>
            </w:r>
          </w:p>
        </w:tc>
        <w:tc>
          <w:tcPr>
            <w:tcW w:w="7311" w:type="dxa"/>
            <w:shd w:val="clear" w:color="auto" w:fill="auto"/>
          </w:tcPr>
          <w:p w14:paraId="47E790D9" w14:textId="77777777" w:rsidR="004F5DC3" w:rsidRPr="00043211" w:rsidRDefault="00E45F65" w:rsidP="00E45F65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S’adapter à l’environnement de travail </w:t>
            </w:r>
          </w:p>
          <w:p w14:paraId="19ACBBB6" w14:textId="77777777" w:rsidR="00E45F65" w:rsidRPr="00043211" w:rsidRDefault="00E45F65" w:rsidP="00E45F65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Se former sans attendre l’initiative de la banque </w:t>
            </w:r>
          </w:p>
          <w:p w14:paraId="12A9F7A8" w14:textId="77777777" w:rsidR="00E45F65" w:rsidRPr="00043211" w:rsidRDefault="00E45F65" w:rsidP="00E45F65">
            <w:pPr>
              <w:pStyle w:val="Paragraphedeliste"/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Découvrir tous les métiers de la banque (permet de mieux appréhender les besoins des collaborateurs et des clients)</w:t>
            </w:r>
          </w:p>
        </w:tc>
      </w:tr>
      <w:tr w:rsidR="004F5DC3" w:rsidRPr="00043211" w14:paraId="63F5EF91" w14:textId="77777777" w:rsidTr="004F5DC3">
        <w:tc>
          <w:tcPr>
            <w:tcW w:w="2074" w:type="dxa"/>
            <w:shd w:val="clear" w:color="auto" w:fill="auto"/>
          </w:tcPr>
          <w:p w14:paraId="04A5883F" w14:textId="77777777" w:rsidR="004F5DC3" w:rsidRPr="00043211" w:rsidRDefault="004F5DC3" w:rsidP="00F1125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043211">
              <w:rPr>
                <w:rFonts w:ascii="Times New Roman" w:hAnsi="Times New Roman" w:cs="Times New Roman"/>
                <w:b/>
                <w:szCs w:val="20"/>
              </w:rPr>
              <w:t>SAVOIR-ETRE</w:t>
            </w:r>
          </w:p>
        </w:tc>
        <w:tc>
          <w:tcPr>
            <w:tcW w:w="7311" w:type="dxa"/>
            <w:shd w:val="clear" w:color="auto" w:fill="auto"/>
          </w:tcPr>
          <w:p w14:paraId="5D687F53" w14:textId="57315891" w:rsidR="004F5DC3" w:rsidRPr="00043211" w:rsidRDefault="00E45F65" w:rsidP="00E45F65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Respect</w:t>
            </w:r>
            <w:r w:rsidR="005921F4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er la hiérarchie et </w:t>
            </w: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es collaborateurs </w:t>
            </w:r>
          </w:p>
          <w:p w14:paraId="0CE973F7" w14:textId="117B32B4" w:rsidR="00E45F65" w:rsidRDefault="00E45F65" w:rsidP="00E45F65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lastRenderedPageBreak/>
              <w:t>Respect</w:t>
            </w:r>
            <w:r w:rsidR="005921F4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er le</w:t>
            </w: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 xml:space="preserve"> secret professionnel</w:t>
            </w:r>
          </w:p>
          <w:p w14:paraId="731271EA" w14:textId="77777777" w:rsidR="00E45F65" w:rsidRPr="00043211" w:rsidRDefault="00E45F65" w:rsidP="00E45F65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Organisé(e), rigoureux (se), agile et pragmatique</w:t>
            </w:r>
          </w:p>
          <w:p w14:paraId="48C225B0" w14:textId="7203B198" w:rsidR="00E45F65" w:rsidRDefault="005921F4" w:rsidP="005921F4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Avoir un e</w:t>
            </w:r>
            <w:r w:rsidR="00E45F65" w:rsidRPr="00043211"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sprit d’équipe</w:t>
            </w:r>
          </w:p>
          <w:p w14:paraId="25A91E23" w14:textId="17ECC9BA" w:rsidR="005921F4" w:rsidRPr="00043211" w:rsidRDefault="005921F4" w:rsidP="005921F4">
            <w:pPr>
              <w:pStyle w:val="Paragraphedeliste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fr-FR"/>
              </w:rPr>
              <w:t>Etre capable de travailler sous pression</w:t>
            </w:r>
          </w:p>
        </w:tc>
      </w:tr>
    </w:tbl>
    <w:p w14:paraId="6CF4791F" w14:textId="77777777" w:rsidR="00435A6C" w:rsidRPr="00043211" w:rsidRDefault="00435A6C" w:rsidP="00F112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D7863B" w14:textId="77777777" w:rsidR="008A51FA" w:rsidRPr="00043211" w:rsidRDefault="008A51FA" w:rsidP="00B2607E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b/>
          <w:szCs w:val="20"/>
          <w:u w:val="single"/>
        </w:rPr>
        <w:t>Profil des candidats</w:t>
      </w:r>
    </w:p>
    <w:p w14:paraId="5C457BE5" w14:textId="77777777" w:rsidR="00C40BD9" w:rsidRPr="00043211" w:rsidRDefault="004D3B18" w:rsidP="00B2607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szCs w:val="20"/>
        </w:rPr>
        <w:t xml:space="preserve">Bac + 4 ou 5 </w:t>
      </w:r>
      <w:r w:rsidR="00C40BD9" w:rsidRPr="00043211">
        <w:rPr>
          <w:rFonts w:ascii="Times New Roman" w:hAnsi="Times New Roman" w:cs="Times New Roman"/>
          <w:szCs w:val="20"/>
        </w:rPr>
        <w:t>en Génie logicielle</w:t>
      </w:r>
    </w:p>
    <w:p w14:paraId="70AEE0C5" w14:textId="77777777" w:rsidR="004D3B18" w:rsidRPr="00043211" w:rsidRDefault="00C40BD9" w:rsidP="00B2607E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szCs w:val="20"/>
        </w:rPr>
        <w:t>3</w:t>
      </w:r>
      <w:r w:rsidR="004D3B18" w:rsidRPr="00043211">
        <w:rPr>
          <w:rFonts w:ascii="Times New Roman" w:hAnsi="Times New Roman" w:cs="Times New Roman"/>
          <w:szCs w:val="20"/>
        </w:rPr>
        <w:t xml:space="preserve"> années d’ancienneté dans un poste simila</w:t>
      </w:r>
      <w:r w:rsidRPr="00043211">
        <w:rPr>
          <w:rFonts w:ascii="Times New Roman" w:hAnsi="Times New Roman" w:cs="Times New Roman"/>
          <w:szCs w:val="20"/>
        </w:rPr>
        <w:t>ire</w:t>
      </w:r>
    </w:p>
    <w:p w14:paraId="3AD2E80D" w14:textId="438EAAA5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F8D4EC" w14:textId="68CDF498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2D565E" w14:textId="78E7F06C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Dossiers de candidatures :</w:t>
      </w:r>
    </w:p>
    <w:p w14:paraId="74FF5A0A" w14:textId="33418353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Remplir le formulaire en ligne à partir du lien ci-dessous :</w:t>
      </w:r>
    </w:p>
    <w:p w14:paraId="3F86B5DD" w14:textId="77777777" w:rsidR="00C967F5" w:rsidRDefault="00231595" w:rsidP="00043211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9" w:history="1">
        <w:r w:rsidR="00C967F5" w:rsidRPr="00E90944">
          <w:rPr>
            <w:rStyle w:val="Lienhypertexte"/>
            <w:rFonts w:ascii="Times New Roman" w:hAnsi="Times New Roman" w:cs="Times New Roman"/>
          </w:rPr>
          <w:t>https://forms.office.com/Pages/ResponsePage.aspx?id=MGItDdP2R0S-cWpJEdHAtNt5LgGbMxBAlyu984U4rlVUMEpOM1ZFUjU1RTRPSFhSWjBBR1g2VkxTQy4u</w:t>
        </w:r>
      </w:hyperlink>
      <w:r w:rsidR="00C967F5">
        <w:rPr>
          <w:rFonts w:ascii="Times New Roman" w:hAnsi="Times New Roman" w:cs="Times New Roman"/>
        </w:rPr>
        <w:t xml:space="preserve"> </w:t>
      </w:r>
    </w:p>
    <w:p w14:paraId="2D2AB01A" w14:textId="77777777" w:rsidR="00C967F5" w:rsidRDefault="00C967F5" w:rsidP="0004321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2A1CB6" w14:textId="2DFBBA66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3211">
        <w:rPr>
          <w:rFonts w:ascii="Times New Roman" w:hAnsi="Times New Roman" w:cs="Times New Roman"/>
        </w:rPr>
        <w:t>Joindre :</w:t>
      </w:r>
    </w:p>
    <w:p w14:paraId="7357D4B3" w14:textId="357CF65D" w:rsidR="00043211" w:rsidRPr="00043211" w:rsidRDefault="00043211" w:rsidP="00043211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</w:rPr>
        <w:t>CV mis à jour, certifié conforme et signé par le (la) candidat (e)</w:t>
      </w:r>
    </w:p>
    <w:p w14:paraId="160423E1" w14:textId="3654CC3E" w:rsidR="00043211" w:rsidRPr="00043211" w:rsidRDefault="00043211" w:rsidP="00043211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</w:rPr>
        <w:t>Lettre de motivation</w:t>
      </w:r>
    </w:p>
    <w:p w14:paraId="690AD62E" w14:textId="335799D4" w:rsidR="00043211" w:rsidRPr="00043211" w:rsidRDefault="00043211" w:rsidP="00043211">
      <w:pPr>
        <w:pStyle w:val="Paragraphedeliste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</w:rPr>
        <w:t>Photocopies certifiées conformes des diplômes</w:t>
      </w:r>
    </w:p>
    <w:p w14:paraId="42B52684" w14:textId="38798431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b/>
          <w:szCs w:val="20"/>
          <w:u w:val="single"/>
        </w:rPr>
        <w:t>Délai de dépôt : 15 octobre 2021 à 17 h 00 mn.</w:t>
      </w:r>
    </w:p>
    <w:p w14:paraId="28D11229" w14:textId="57421D4E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</w:p>
    <w:p w14:paraId="73B9A79A" w14:textId="77777777" w:rsidR="00930211" w:rsidRDefault="00043211" w:rsidP="0004321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b/>
          <w:szCs w:val="20"/>
          <w:u w:val="single"/>
        </w:rPr>
        <w:t xml:space="preserve">NB : </w:t>
      </w:r>
    </w:p>
    <w:p w14:paraId="46105E65" w14:textId="77777777" w:rsidR="00930211" w:rsidRDefault="00930211" w:rsidP="0004321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Les candidatures féminines sont fortement recommandées</w:t>
      </w:r>
    </w:p>
    <w:p w14:paraId="1E6B1739" w14:textId="23D88FC6" w:rsidR="00043211" w:rsidRPr="00043211" w:rsidRDefault="00043211" w:rsidP="00043211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043211">
        <w:rPr>
          <w:rFonts w:ascii="Times New Roman" w:hAnsi="Times New Roman" w:cs="Times New Roman"/>
          <w:b/>
          <w:szCs w:val="20"/>
          <w:u w:val="single"/>
        </w:rPr>
        <w:t>Seules les candidat(e)s présélectionné(e)s seront contacté(e)s</w:t>
      </w:r>
    </w:p>
    <w:p w14:paraId="6B2C3D1E" w14:textId="77777777" w:rsidR="00C967F5" w:rsidRPr="00043211" w:rsidRDefault="00C967F5">
      <w:pPr>
        <w:spacing w:after="0" w:line="360" w:lineRule="auto"/>
        <w:jc w:val="both"/>
        <w:rPr>
          <w:rFonts w:ascii="Times New Roman" w:hAnsi="Times New Roman" w:cs="Times New Roman"/>
          <w:b/>
          <w:szCs w:val="20"/>
          <w:u w:val="single"/>
        </w:rPr>
      </w:pPr>
    </w:p>
    <w:sectPr w:rsidR="00C967F5" w:rsidRPr="00043211" w:rsidSect="00B2607E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CEC"/>
    <w:multiLevelType w:val="multilevel"/>
    <w:tmpl w:val="BDD8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F6EDB"/>
    <w:multiLevelType w:val="hybridMultilevel"/>
    <w:tmpl w:val="3CF885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C214D"/>
    <w:multiLevelType w:val="hybridMultilevel"/>
    <w:tmpl w:val="674898E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5537DC9"/>
    <w:multiLevelType w:val="hybridMultilevel"/>
    <w:tmpl w:val="3A5097D0"/>
    <w:lvl w:ilvl="0" w:tplc="54B871C6">
      <w:start w:val="1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45C8"/>
    <w:multiLevelType w:val="hybridMultilevel"/>
    <w:tmpl w:val="B7ACF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3F95"/>
    <w:multiLevelType w:val="hybridMultilevel"/>
    <w:tmpl w:val="F1444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D26B1"/>
    <w:multiLevelType w:val="hybridMultilevel"/>
    <w:tmpl w:val="B8447F8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A73D1C"/>
    <w:multiLevelType w:val="hybridMultilevel"/>
    <w:tmpl w:val="3E8C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2EED"/>
    <w:multiLevelType w:val="hybridMultilevel"/>
    <w:tmpl w:val="EDDA6D38"/>
    <w:lvl w:ilvl="0" w:tplc="7D9640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16CC"/>
    <w:multiLevelType w:val="hybridMultilevel"/>
    <w:tmpl w:val="90B6232C"/>
    <w:lvl w:ilvl="0" w:tplc="1A348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E7270"/>
    <w:multiLevelType w:val="hybridMultilevel"/>
    <w:tmpl w:val="F6BE8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FBB"/>
    <w:multiLevelType w:val="hybridMultilevel"/>
    <w:tmpl w:val="13503D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61DE5"/>
    <w:multiLevelType w:val="hybridMultilevel"/>
    <w:tmpl w:val="3758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17E6"/>
    <w:multiLevelType w:val="hybridMultilevel"/>
    <w:tmpl w:val="10B6862C"/>
    <w:lvl w:ilvl="0" w:tplc="B32C1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13A5"/>
    <w:multiLevelType w:val="hybridMultilevel"/>
    <w:tmpl w:val="0BA40386"/>
    <w:lvl w:ilvl="0" w:tplc="A2CE41AA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6A197DAE"/>
    <w:multiLevelType w:val="hybridMultilevel"/>
    <w:tmpl w:val="AED4A47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E55492"/>
    <w:multiLevelType w:val="hybridMultilevel"/>
    <w:tmpl w:val="9B6AC80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FA"/>
    <w:rsid w:val="00043211"/>
    <w:rsid w:val="000B5918"/>
    <w:rsid w:val="000C4841"/>
    <w:rsid w:val="000E0A17"/>
    <w:rsid w:val="0015175C"/>
    <w:rsid w:val="001978E7"/>
    <w:rsid w:val="001B5076"/>
    <w:rsid w:val="001F14B9"/>
    <w:rsid w:val="00231595"/>
    <w:rsid w:val="002F328D"/>
    <w:rsid w:val="00306090"/>
    <w:rsid w:val="00326DB5"/>
    <w:rsid w:val="003F22F6"/>
    <w:rsid w:val="004230EB"/>
    <w:rsid w:val="00426707"/>
    <w:rsid w:val="00435A6C"/>
    <w:rsid w:val="00475BC9"/>
    <w:rsid w:val="00497176"/>
    <w:rsid w:val="004C0A8B"/>
    <w:rsid w:val="004D3B18"/>
    <w:rsid w:val="004E7366"/>
    <w:rsid w:val="004F5DC3"/>
    <w:rsid w:val="00506CAF"/>
    <w:rsid w:val="005301AC"/>
    <w:rsid w:val="0054664B"/>
    <w:rsid w:val="00551BEC"/>
    <w:rsid w:val="00582886"/>
    <w:rsid w:val="00584B7D"/>
    <w:rsid w:val="005921F4"/>
    <w:rsid w:val="00602E68"/>
    <w:rsid w:val="00627C4E"/>
    <w:rsid w:val="0066291C"/>
    <w:rsid w:val="006703A7"/>
    <w:rsid w:val="006738DA"/>
    <w:rsid w:val="006C09ED"/>
    <w:rsid w:val="006F1F61"/>
    <w:rsid w:val="007A0B6E"/>
    <w:rsid w:val="007E1A27"/>
    <w:rsid w:val="008A51FA"/>
    <w:rsid w:val="00907A32"/>
    <w:rsid w:val="00911C88"/>
    <w:rsid w:val="00916239"/>
    <w:rsid w:val="00930211"/>
    <w:rsid w:val="00940F45"/>
    <w:rsid w:val="00951175"/>
    <w:rsid w:val="009D6B1D"/>
    <w:rsid w:val="00AA6CED"/>
    <w:rsid w:val="00AC6D1A"/>
    <w:rsid w:val="00AC7E71"/>
    <w:rsid w:val="00AD296B"/>
    <w:rsid w:val="00B24B50"/>
    <w:rsid w:val="00B2607E"/>
    <w:rsid w:val="00B82637"/>
    <w:rsid w:val="00BE4248"/>
    <w:rsid w:val="00C06553"/>
    <w:rsid w:val="00C40BD9"/>
    <w:rsid w:val="00C74D9C"/>
    <w:rsid w:val="00C967F5"/>
    <w:rsid w:val="00CA28DD"/>
    <w:rsid w:val="00CB2ABD"/>
    <w:rsid w:val="00CC5CFC"/>
    <w:rsid w:val="00CF789C"/>
    <w:rsid w:val="00D015CE"/>
    <w:rsid w:val="00D2473F"/>
    <w:rsid w:val="00D777F8"/>
    <w:rsid w:val="00D84DAA"/>
    <w:rsid w:val="00DB5507"/>
    <w:rsid w:val="00E45F65"/>
    <w:rsid w:val="00EB6A59"/>
    <w:rsid w:val="00F11258"/>
    <w:rsid w:val="00F7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1B06"/>
  <w15:docId w15:val="{A984361E-DB78-45FA-B92A-DEB54061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1B50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239"/>
    <w:rPr>
      <w:color w:val="0563C1" w:themeColor="hyperlink"/>
      <w:u w:val="single"/>
    </w:rPr>
  </w:style>
  <w:style w:type="character" w:customStyle="1" w:styleId="ParagraphedelisteCar">
    <w:name w:val="Paragraphe de liste Car"/>
    <w:link w:val="Paragraphedeliste"/>
    <w:uiPriority w:val="99"/>
    <w:rsid w:val="0066291C"/>
  </w:style>
  <w:style w:type="paragraph" w:styleId="Titre">
    <w:name w:val="Title"/>
    <w:basedOn w:val="Normal"/>
    <w:link w:val="TitreCar"/>
    <w:qFormat/>
    <w:rsid w:val="00435A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35A6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BE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06090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MGItDdP2R0S-cWpJEdHAtNt5LgGbMxBAlyu984U4rlVUMEpOM1ZFUjU1RTRPSFhSWjBBR1g2VkxTQy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C1D51EF882B4ABEE7B4DA0EBE1FE3" ma:contentTypeVersion="14" ma:contentTypeDescription="Create a new document." ma:contentTypeScope="" ma:versionID="995a8b571d0e8b7f97747a90b41b798c">
  <xsd:schema xmlns:xsd="http://www.w3.org/2001/XMLSchema" xmlns:xs="http://www.w3.org/2001/XMLSchema" xmlns:p="http://schemas.microsoft.com/office/2006/metadata/properties" xmlns:ns3="9986902c-e127-45f1-a1f0-6b504b578d68" xmlns:ns4="d6a91f1d-0ff7-4c40-8adf-ef4804dd4091" targetNamespace="http://schemas.microsoft.com/office/2006/metadata/properties" ma:root="true" ma:fieldsID="f8a932c62f6991b4a436216e444fc165" ns3:_="" ns4:_="">
    <xsd:import namespace="9986902c-e127-45f1-a1f0-6b504b578d68"/>
    <xsd:import namespace="d6a91f1d-0ff7-4c40-8adf-ef4804dd4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902c-e127-45f1-a1f0-6b504b578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1f1d-0ff7-4c40-8adf-ef4804dd4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183FB-A0D8-4584-BA2E-D93DF130D8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953ED-2654-4D42-8C85-058D73CE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6902c-e127-45f1-a1f0-6b504b578d68"/>
    <ds:schemaRef ds:uri="d6a91f1d-0ff7-4c40-8adf-ef4804dd4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D3A25-31EF-4464-B249-30F643B3E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SENE</dc:creator>
  <cp:lastModifiedBy>El Hadji Mansour DIEYE</cp:lastModifiedBy>
  <cp:revision>2</cp:revision>
  <cp:lastPrinted>2021-10-04T17:01:00Z</cp:lastPrinted>
  <dcterms:created xsi:type="dcterms:W3CDTF">2021-10-07T08:13:00Z</dcterms:created>
  <dcterms:modified xsi:type="dcterms:W3CDTF">2021-10-07T08:13:00Z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0x01010080EC1D51EF882B4ABEE7B4DA0EBE1FE3</vt:lpwstr>
  </property>
</Properties>
</file>